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rPr>
          <w:sz w:val="28"/>
          <w:szCs w:val="28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center"/>
        <w:rPr>
          <w:sz w:val="28"/>
          <w:szCs w:val="28"/>
        </w:rPr>
      </w:pPr>
    </w:p>
    <w:p w:rsidR="002C1068" w:rsidRDefault="002C1068" w:rsidP="002C1068">
      <w:pPr>
        <w:shd w:val="clear" w:color="auto" w:fill="FFFFFF"/>
        <w:autoSpaceDN/>
        <w:adjustRightInd/>
        <w:spacing w:line="278" w:lineRule="exact"/>
        <w:jc w:val="center"/>
        <w:rPr>
          <w:b/>
          <w:bCs/>
          <w:color w:val="000000"/>
          <w:spacing w:val="42"/>
          <w:sz w:val="24"/>
          <w:szCs w:val="24"/>
          <w:lang w:eastAsia="ar-SA"/>
        </w:rPr>
      </w:pPr>
      <w:r>
        <w:rPr>
          <w:b/>
          <w:bCs/>
          <w:color w:val="000000"/>
          <w:spacing w:val="42"/>
          <w:sz w:val="24"/>
          <w:szCs w:val="24"/>
          <w:lang w:eastAsia="ar-SA"/>
        </w:rPr>
        <w:t>ДОГОВОР №___</w:t>
      </w:r>
    </w:p>
    <w:p w:rsidR="002C1068" w:rsidRDefault="002C1068" w:rsidP="002C1068">
      <w:pPr>
        <w:shd w:val="clear" w:color="auto" w:fill="FFFFFF"/>
        <w:autoSpaceDN/>
        <w:adjustRightInd/>
        <w:spacing w:line="278" w:lineRule="exact"/>
        <w:rPr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tabs>
          <w:tab w:val="left" w:pos="7771"/>
        </w:tabs>
        <w:autoSpaceDN/>
        <w:adjustRightInd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г. Владимир                                                                                     </w:t>
      </w:r>
      <w:proofErr w:type="gramStart"/>
      <w:r>
        <w:rPr>
          <w:color w:val="000000"/>
          <w:sz w:val="24"/>
          <w:szCs w:val="24"/>
          <w:lang w:eastAsia="ar-SA"/>
        </w:rPr>
        <w:t xml:space="preserve">   «</w:t>
      </w:r>
      <w:proofErr w:type="gramEnd"/>
      <w:r>
        <w:rPr>
          <w:color w:val="000000"/>
          <w:sz w:val="24"/>
          <w:szCs w:val="24"/>
          <w:lang w:eastAsia="ar-SA"/>
        </w:rPr>
        <w:t>__» ________20__ года</w:t>
      </w:r>
    </w:p>
    <w:p w:rsidR="002C1068" w:rsidRDefault="002C1068" w:rsidP="002C1068">
      <w:pPr>
        <w:keepNext/>
        <w:tabs>
          <w:tab w:val="left" w:pos="0"/>
          <w:tab w:val="num" w:pos="360"/>
        </w:tabs>
        <w:suppressAutoHyphens/>
        <w:autoSpaceDN/>
        <w:adjustRightInd/>
        <w:spacing w:line="276" w:lineRule="auto"/>
        <w:jc w:val="both"/>
        <w:outlineLvl w:val="0"/>
        <w:rPr>
          <w:b/>
          <w:sz w:val="24"/>
          <w:szCs w:val="24"/>
          <w:lang w:eastAsia="ar-SA"/>
        </w:rPr>
      </w:pPr>
    </w:p>
    <w:p w:rsidR="002C1068" w:rsidRPr="00D955D9" w:rsidRDefault="002C1068" w:rsidP="002C1068">
      <w:pPr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________________________, именуемый в дальнейшем «Заказчик», в лице _____________, действующего на основании Устава с одной стороны, </w:t>
      </w:r>
      <w:r w:rsidRPr="00D955D9">
        <w:rPr>
          <w:sz w:val="24"/>
          <w:szCs w:val="24"/>
          <w:lang w:eastAsia="ar-SA"/>
        </w:rPr>
        <w:t xml:space="preserve">и </w:t>
      </w:r>
      <w:r w:rsidR="00D955D9" w:rsidRPr="00D955D9">
        <w:rPr>
          <w:spacing w:val="1"/>
          <w:sz w:val="24"/>
          <w:szCs w:val="24"/>
        </w:rPr>
        <w:t>Автономной некоммерческой организации</w:t>
      </w:r>
      <w:r w:rsidRPr="00D955D9">
        <w:rPr>
          <w:sz w:val="24"/>
          <w:szCs w:val="24"/>
          <w:lang w:eastAsia="ar-SA"/>
        </w:rPr>
        <w:t xml:space="preserve"> дополнительного профессионального образования «Регионального центра  повышения квалификации и профессиональной переподготовки» (</w:t>
      </w:r>
      <w:r w:rsidR="00D955D9" w:rsidRPr="00D955D9">
        <w:rPr>
          <w:sz w:val="24"/>
          <w:szCs w:val="24"/>
          <w:lang w:eastAsia="ar-SA"/>
        </w:rPr>
        <w:t>АНО</w:t>
      </w:r>
      <w:r w:rsidRPr="00D955D9">
        <w:rPr>
          <w:sz w:val="24"/>
          <w:szCs w:val="24"/>
          <w:lang w:eastAsia="ar-SA"/>
        </w:rPr>
        <w:t xml:space="preserve"> ДПО «РЦПК»), в лице </w:t>
      </w:r>
      <w:r w:rsidR="00D955D9">
        <w:rPr>
          <w:sz w:val="24"/>
          <w:szCs w:val="24"/>
          <w:lang w:eastAsia="ar-SA"/>
        </w:rPr>
        <w:t xml:space="preserve">генерального </w:t>
      </w:r>
      <w:r w:rsidRPr="00D955D9">
        <w:rPr>
          <w:sz w:val="24"/>
          <w:szCs w:val="24"/>
          <w:lang w:eastAsia="ar-SA"/>
        </w:rPr>
        <w:t>директора Розова Владимира Соломоновича, действующего на основании Устава, а также  лицензии на право ведения обр</w:t>
      </w:r>
      <w:r w:rsidR="00D955D9">
        <w:rPr>
          <w:sz w:val="24"/>
          <w:szCs w:val="24"/>
          <w:lang w:eastAsia="ar-SA"/>
        </w:rPr>
        <w:t xml:space="preserve">азовательной деятельности №  </w:t>
      </w:r>
      <w:r w:rsidR="004116C4">
        <w:rPr>
          <w:sz w:val="24"/>
          <w:szCs w:val="24"/>
          <w:lang w:eastAsia="ar-SA"/>
        </w:rPr>
        <w:t xml:space="preserve">4599 </w:t>
      </w:r>
      <w:r w:rsidR="00D955D9">
        <w:rPr>
          <w:sz w:val="24"/>
          <w:szCs w:val="24"/>
          <w:lang w:eastAsia="ar-SA"/>
        </w:rPr>
        <w:t xml:space="preserve">  от </w:t>
      </w:r>
      <w:r w:rsidR="004116C4">
        <w:rPr>
          <w:sz w:val="24"/>
          <w:szCs w:val="24"/>
          <w:lang w:eastAsia="ar-SA"/>
        </w:rPr>
        <w:t xml:space="preserve">07.08.2020 </w:t>
      </w:r>
      <w:r w:rsidRPr="00D955D9">
        <w:rPr>
          <w:sz w:val="24"/>
          <w:szCs w:val="24"/>
          <w:lang w:eastAsia="ar-SA"/>
        </w:rPr>
        <w:t>года,  именуемый в дальнейшем «Исполнитель», с другой стороны, или вместе именуемые в дальнейшем «Стороны», заключили настоящий договор о нижеследующем:</w:t>
      </w:r>
    </w:p>
    <w:p w:rsidR="002C1068" w:rsidRPr="00D955D9" w:rsidRDefault="002C1068" w:rsidP="002C1068">
      <w:pPr>
        <w:shd w:val="clear" w:color="auto" w:fill="FFFFFF"/>
        <w:autoSpaceDN/>
        <w:adjustRightInd/>
        <w:ind w:right="38"/>
        <w:jc w:val="center"/>
        <w:rPr>
          <w:b/>
          <w:bCs/>
          <w:smallCaps/>
          <w:color w:val="000000"/>
          <w:spacing w:val="-11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right="38"/>
        <w:jc w:val="center"/>
        <w:rPr>
          <w:b/>
          <w:bCs/>
          <w:smallCaps/>
          <w:color w:val="000000"/>
          <w:spacing w:val="-11"/>
          <w:sz w:val="24"/>
          <w:szCs w:val="24"/>
          <w:lang w:eastAsia="ar-SA"/>
        </w:rPr>
      </w:pPr>
      <w:r>
        <w:rPr>
          <w:b/>
          <w:bCs/>
          <w:smallCaps/>
          <w:color w:val="000000"/>
          <w:spacing w:val="-11"/>
          <w:sz w:val="24"/>
          <w:szCs w:val="24"/>
          <w:lang w:eastAsia="ar-SA"/>
        </w:rPr>
        <w:t>1.  Предмет договора</w:t>
      </w:r>
    </w:p>
    <w:p w:rsidR="002C1068" w:rsidRDefault="002C1068" w:rsidP="002C1068">
      <w:pPr>
        <w:shd w:val="clear" w:color="auto" w:fill="FFFFFF"/>
        <w:autoSpaceDN/>
        <w:adjustRightInd/>
        <w:ind w:right="10" w:firstLine="567"/>
        <w:jc w:val="both"/>
        <w:rPr>
          <w:color w:val="000000"/>
          <w:spacing w:val="-9"/>
          <w:sz w:val="24"/>
          <w:szCs w:val="24"/>
          <w:lang w:eastAsia="ar-SA"/>
        </w:rPr>
      </w:pPr>
      <w:r>
        <w:rPr>
          <w:color w:val="000000"/>
          <w:spacing w:val="-5"/>
          <w:sz w:val="24"/>
          <w:szCs w:val="24"/>
          <w:lang w:eastAsia="ar-SA"/>
        </w:rPr>
        <w:t xml:space="preserve">1.1.  По договору возмездного оказания услуг Исполнитель обязуется оказать </w:t>
      </w:r>
      <w:r>
        <w:rPr>
          <w:color w:val="000000"/>
          <w:spacing w:val="-9"/>
          <w:sz w:val="24"/>
          <w:szCs w:val="24"/>
          <w:lang w:eastAsia="ar-SA"/>
        </w:rPr>
        <w:t xml:space="preserve">Заказчику образовательные услуги, выражающиеся в обучении </w:t>
      </w:r>
      <w:proofErr w:type="gramStart"/>
      <w:r>
        <w:rPr>
          <w:color w:val="000000"/>
          <w:spacing w:val="-9"/>
          <w:sz w:val="24"/>
          <w:szCs w:val="24"/>
          <w:lang w:eastAsia="ar-SA"/>
        </w:rPr>
        <w:t>специалиста,  направленного</w:t>
      </w:r>
      <w:proofErr w:type="gramEnd"/>
      <w:r>
        <w:rPr>
          <w:color w:val="000000"/>
          <w:spacing w:val="-9"/>
          <w:sz w:val="24"/>
          <w:szCs w:val="24"/>
          <w:lang w:eastAsia="ar-SA"/>
        </w:rPr>
        <w:t xml:space="preserve"> Заказчиком, а Заказчик оплачивает эти услуги в размере, указанном в договоре  в состав которых входят.</w:t>
      </w:r>
    </w:p>
    <w:p w:rsidR="002C1068" w:rsidRDefault="002C1068" w:rsidP="002C1068">
      <w:pPr>
        <w:autoSpaceDN/>
        <w:adjustRightInd/>
        <w:rPr>
          <w:i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а) проведение обучения </w:t>
      </w:r>
      <w:r>
        <w:rPr>
          <w:i/>
          <w:color w:val="000000"/>
          <w:sz w:val="24"/>
          <w:szCs w:val="24"/>
          <w:lang w:eastAsia="ar-SA"/>
        </w:rPr>
        <w:t>по очной форме</w:t>
      </w:r>
      <w:r>
        <w:rPr>
          <w:color w:val="000000"/>
          <w:sz w:val="24"/>
          <w:szCs w:val="24"/>
          <w:lang w:eastAsia="ar-SA"/>
        </w:rPr>
        <w:t xml:space="preserve"> </w:t>
      </w:r>
      <w:r>
        <w:rPr>
          <w:i/>
          <w:color w:val="000000"/>
          <w:sz w:val="24"/>
          <w:szCs w:val="24"/>
          <w:lang w:eastAsia="ar-SA"/>
        </w:rPr>
        <w:t>с элементами дистанционных образовательных технологий</w:t>
      </w:r>
      <w:r>
        <w:rPr>
          <w:color w:val="000000"/>
          <w:sz w:val="24"/>
          <w:szCs w:val="24"/>
          <w:lang w:eastAsia="ar-SA"/>
        </w:rPr>
        <w:t xml:space="preserve"> по программе _______________________________________________________________________</w:t>
      </w:r>
    </w:p>
    <w:p w:rsidR="002C1068" w:rsidRDefault="002C1068" w:rsidP="002C1068">
      <w:pPr>
        <w:shd w:val="clear" w:color="auto" w:fill="FFFFFF"/>
        <w:tabs>
          <w:tab w:val="left" w:pos="7301"/>
        </w:tabs>
        <w:autoSpaceDN/>
        <w:adjustRightInd/>
        <w:ind w:firstLine="567"/>
        <w:jc w:val="both"/>
        <w:rPr>
          <w:b/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в </w:t>
      </w:r>
      <w:proofErr w:type="gramStart"/>
      <w:r>
        <w:rPr>
          <w:color w:val="000000"/>
          <w:sz w:val="24"/>
          <w:szCs w:val="24"/>
          <w:lang w:eastAsia="ar-SA"/>
        </w:rPr>
        <w:t>период  с</w:t>
      </w:r>
      <w:proofErr w:type="gramEnd"/>
      <w:r>
        <w:rPr>
          <w:color w:val="000000"/>
          <w:sz w:val="24"/>
          <w:szCs w:val="24"/>
          <w:lang w:eastAsia="ar-SA"/>
        </w:rPr>
        <w:t xml:space="preserve"> «__» ________20__ года. по «__» ________20__ года</w:t>
      </w:r>
      <w:r>
        <w:rPr>
          <w:b/>
          <w:color w:val="000000"/>
          <w:sz w:val="24"/>
          <w:szCs w:val="24"/>
          <w:lang w:eastAsia="ar-SA"/>
        </w:rPr>
        <w:t xml:space="preserve">. </w:t>
      </w:r>
    </w:p>
    <w:p w:rsidR="002C1068" w:rsidRDefault="002C1068" w:rsidP="002C1068">
      <w:pPr>
        <w:shd w:val="clear" w:color="auto" w:fill="FFFFFF"/>
        <w:tabs>
          <w:tab w:val="left" w:pos="7301"/>
        </w:tabs>
        <w:autoSpaceDN/>
        <w:adjustRightInd/>
        <w:ind w:firstLine="567"/>
        <w:jc w:val="both"/>
        <w:rPr>
          <w:color w:val="000000"/>
          <w:spacing w:val="-8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 xml:space="preserve"> </w:t>
      </w:r>
      <w:r>
        <w:rPr>
          <w:color w:val="000000"/>
          <w:sz w:val="24"/>
          <w:szCs w:val="24"/>
          <w:lang w:eastAsia="ar-SA"/>
        </w:rPr>
        <w:t xml:space="preserve">График проведения </w:t>
      </w:r>
      <w:r>
        <w:rPr>
          <w:color w:val="000000"/>
          <w:spacing w:val="-8"/>
          <w:sz w:val="24"/>
          <w:szCs w:val="24"/>
          <w:lang w:eastAsia="ar-SA"/>
        </w:rPr>
        <w:t xml:space="preserve">занятий согласуется между сторонами.  </w:t>
      </w:r>
      <w:r>
        <w:rPr>
          <w:i/>
          <w:color w:val="000000"/>
          <w:spacing w:val="-8"/>
          <w:sz w:val="24"/>
          <w:szCs w:val="24"/>
          <w:lang w:eastAsia="ar-SA"/>
        </w:rPr>
        <w:t>Язык обучения - русский</w:t>
      </w:r>
      <w:r>
        <w:rPr>
          <w:color w:val="000000"/>
          <w:spacing w:val="-8"/>
          <w:sz w:val="24"/>
          <w:szCs w:val="24"/>
          <w:lang w:eastAsia="ar-SA"/>
        </w:rPr>
        <w:t>;</w:t>
      </w:r>
    </w:p>
    <w:p w:rsidR="002C1068" w:rsidRDefault="002C1068" w:rsidP="002C1068">
      <w:pPr>
        <w:shd w:val="clear" w:color="auto" w:fill="FFFFFF"/>
        <w:tabs>
          <w:tab w:val="left" w:pos="7301"/>
        </w:tabs>
        <w:autoSpaceDN/>
        <w:adjustRightInd/>
        <w:ind w:firstLine="567"/>
        <w:jc w:val="both"/>
        <w:rPr>
          <w:color w:val="000000"/>
          <w:spacing w:val="-8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9"/>
          <w:sz w:val="24"/>
          <w:szCs w:val="24"/>
          <w:lang w:eastAsia="ar-SA"/>
        </w:rPr>
      </w:pPr>
      <w:proofErr w:type="gramStart"/>
      <w:r>
        <w:rPr>
          <w:color w:val="000000"/>
          <w:spacing w:val="-9"/>
          <w:sz w:val="24"/>
          <w:szCs w:val="24"/>
          <w:lang w:eastAsia="ar-SA"/>
        </w:rPr>
        <w:t>б)  предоставление</w:t>
      </w:r>
      <w:proofErr w:type="gramEnd"/>
      <w:r>
        <w:rPr>
          <w:color w:val="000000"/>
          <w:spacing w:val="-9"/>
          <w:sz w:val="24"/>
          <w:szCs w:val="24"/>
          <w:lang w:eastAsia="ar-SA"/>
        </w:rPr>
        <w:t xml:space="preserve"> в пользование литературы, методических пособий и т.п. в электронном виде на период обучения.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8"/>
          <w:sz w:val="24"/>
          <w:szCs w:val="24"/>
          <w:lang w:eastAsia="ar-SA"/>
        </w:rPr>
      </w:pPr>
      <w:r>
        <w:rPr>
          <w:color w:val="000000"/>
          <w:spacing w:val="-8"/>
          <w:sz w:val="24"/>
          <w:szCs w:val="24"/>
          <w:lang w:eastAsia="ar-SA"/>
        </w:rPr>
        <w:t xml:space="preserve">1.2.  Обучающийся ознакомлен с Уставом учреждения, лицензий на право ведения образовательной деятельности, нормативно-правовыми документами и учебным планом, и согласен на обучение в соответствии   с </w:t>
      </w:r>
      <w:r>
        <w:rPr>
          <w:color w:val="000000"/>
          <w:spacing w:val="-16"/>
          <w:sz w:val="24"/>
          <w:szCs w:val="24"/>
          <w:lang w:eastAsia="ar-SA"/>
        </w:rPr>
        <w:t>ним.</w:t>
      </w:r>
    </w:p>
    <w:p w:rsidR="002C1068" w:rsidRDefault="002C1068" w:rsidP="002C1068">
      <w:pPr>
        <w:shd w:val="clear" w:color="auto" w:fill="FFFFFF"/>
        <w:autoSpaceDN/>
        <w:adjustRightInd/>
        <w:ind w:right="62"/>
        <w:jc w:val="center"/>
        <w:rPr>
          <w:b/>
          <w:bCs/>
          <w:color w:val="000000"/>
          <w:spacing w:val="-8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right="62"/>
        <w:jc w:val="center"/>
        <w:rPr>
          <w:b/>
          <w:bCs/>
          <w:color w:val="000000"/>
          <w:spacing w:val="-8"/>
          <w:sz w:val="24"/>
          <w:szCs w:val="24"/>
          <w:lang w:eastAsia="ar-SA"/>
        </w:rPr>
      </w:pPr>
      <w:r>
        <w:rPr>
          <w:b/>
          <w:bCs/>
          <w:color w:val="000000"/>
          <w:spacing w:val="-8"/>
          <w:sz w:val="24"/>
          <w:szCs w:val="24"/>
          <w:lang w:eastAsia="ar-SA"/>
        </w:rPr>
        <w:t xml:space="preserve">2.  </w:t>
      </w:r>
      <w:r>
        <w:rPr>
          <w:b/>
          <w:bCs/>
          <w:smallCaps/>
          <w:color w:val="000000"/>
          <w:spacing w:val="-8"/>
          <w:sz w:val="24"/>
          <w:szCs w:val="24"/>
          <w:lang w:eastAsia="ar-SA"/>
        </w:rPr>
        <w:t xml:space="preserve"> Исполнитель обязан</w:t>
      </w:r>
      <w:r>
        <w:rPr>
          <w:b/>
          <w:bCs/>
          <w:color w:val="000000"/>
          <w:spacing w:val="-8"/>
          <w:sz w:val="24"/>
          <w:szCs w:val="24"/>
          <w:lang w:eastAsia="ar-SA"/>
        </w:rPr>
        <w:t>:</w:t>
      </w:r>
    </w:p>
    <w:p w:rsidR="002C1068" w:rsidRDefault="002C1068" w:rsidP="002C1068">
      <w:pPr>
        <w:shd w:val="clear" w:color="auto" w:fill="FFFFFF"/>
        <w:autoSpaceDN/>
        <w:adjustRightInd/>
        <w:ind w:left="993" w:hanging="426"/>
        <w:rPr>
          <w:color w:val="000000"/>
          <w:spacing w:val="-9"/>
          <w:sz w:val="24"/>
          <w:szCs w:val="24"/>
          <w:lang w:eastAsia="ar-SA"/>
        </w:rPr>
      </w:pPr>
      <w:r>
        <w:rPr>
          <w:color w:val="000000"/>
          <w:spacing w:val="-9"/>
          <w:sz w:val="24"/>
          <w:szCs w:val="24"/>
          <w:lang w:eastAsia="ar-SA"/>
        </w:rPr>
        <w:t>2.1.   Оказать услуги с надлежащим качеством.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9"/>
          <w:sz w:val="24"/>
          <w:szCs w:val="24"/>
          <w:lang w:eastAsia="ar-SA"/>
        </w:rPr>
      </w:pPr>
      <w:r>
        <w:rPr>
          <w:color w:val="000000"/>
          <w:spacing w:val="-7"/>
          <w:sz w:val="24"/>
          <w:szCs w:val="24"/>
          <w:lang w:eastAsia="ar-SA"/>
        </w:rPr>
        <w:t xml:space="preserve">2.2.  Назначить для оказания услуг специалистов, имеющих необходимый опыт и познания </w:t>
      </w:r>
      <w:r>
        <w:rPr>
          <w:color w:val="000000"/>
          <w:spacing w:val="-9"/>
          <w:sz w:val="24"/>
          <w:szCs w:val="24"/>
          <w:lang w:eastAsia="ar-SA"/>
        </w:rPr>
        <w:t>в рамках программы обучения.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9"/>
          <w:sz w:val="24"/>
          <w:szCs w:val="24"/>
          <w:lang w:eastAsia="ar-SA"/>
        </w:rPr>
      </w:pPr>
      <w:r>
        <w:rPr>
          <w:color w:val="000000"/>
          <w:spacing w:val="-5"/>
          <w:sz w:val="24"/>
          <w:szCs w:val="24"/>
          <w:lang w:eastAsia="ar-SA"/>
        </w:rPr>
        <w:t xml:space="preserve">2.3. Предоставить необходимые методические и учебные материалы в электронном виде </w:t>
      </w:r>
      <w:proofErr w:type="gramStart"/>
      <w:r>
        <w:rPr>
          <w:color w:val="000000"/>
          <w:spacing w:val="-5"/>
          <w:sz w:val="24"/>
          <w:szCs w:val="24"/>
          <w:lang w:eastAsia="ar-SA"/>
        </w:rPr>
        <w:t xml:space="preserve">Обучающемуся, </w:t>
      </w:r>
      <w:r>
        <w:rPr>
          <w:color w:val="000000"/>
          <w:spacing w:val="-9"/>
          <w:sz w:val="24"/>
          <w:szCs w:val="24"/>
          <w:lang w:eastAsia="ar-SA"/>
        </w:rPr>
        <w:t xml:space="preserve">  </w:t>
      </w:r>
      <w:proofErr w:type="gramEnd"/>
      <w:r>
        <w:rPr>
          <w:color w:val="000000"/>
          <w:spacing w:val="-9"/>
          <w:sz w:val="24"/>
          <w:szCs w:val="24"/>
          <w:lang w:eastAsia="ar-SA"/>
        </w:rPr>
        <w:t>предусмотренные программой обучения.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7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2.4. При положительном результате итоговой аттестации выдать Обучающемуся удостоверение о повышении </w:t>
      </w:r>
      <w:proofErr w:type="gramStart"/>
      <w:r>
        <w:rPr>
          <w:color w:val="000000"/>
          <w:sz w:val="24"/>
          <w:szCs w:val="24"/>
          <w:lang w:eastAsia="ar-SA"/>
        </w:rPr>
        <w:t>квалификации  в</w:t>
      </w:r>
      <w:proofErr w:type="gramEnd"/>
      <w:r>
        <w:rPr>
          <w:color w:val="000000"/>
          <w:sz w:val="24"/>
          <w:szCs w:val="24"/>
          <w:lang w:eastAsia="ar-SA"/>
        </w:rPr>
        <w:t xml:space="preserve"> соответствии с действующим законодательством РФ. </w:t>
      </w:r>
      <w:r>
        <w:rPr>
          <w:color w:val="000000"/>
          <w:spacing w:val="-7"/>
          <w:sz w:val="24"/>
          <w:szCs w:val="24"/>
          <w:lang w:eastAsia="ar-SA"/>
        </w:rPr>
        <w:t xml:space="preserve">  </w:t>
      </w:r>
    </w:p>
    <w:p w:rsidR="002C1068" w:rsidRDefault="002C1068" w:rsidP="002C1068">
      <w:pPr>
        <w:shd w:val="clear" w:color="auto" w:fill="FFFFFF"/>
        <w:autoSpaceDN/>
        <w:adjustRightInd/>
        <w:jc w:val="center"/>
        <w:rPr>
          <w:b/>
          <w:bCs/>
          <w:smallCaps/>
          <w:color w:val="000000"/>
          <w:spacing w:val="-8"/>
          <w:sz w:val="24"/>
          <w:szCs w:val="24"/>
          <w:lang w:eastAsia="ar-SA"/>
        </w:rPr>
      </w:pPr>
      <w:r>
        <w:rPr>
          <w:b/>
          <w:bCs/>
          <w:color w:val="000000"/>
          <w:spacing w:val="-8"/>
          <w:sz w:val="24"/>
          <w:szCs w:val="24"/>
          <w:lang w:eastAsia="ar-SA"/>
        </w:rPr>
        <w:t xml:space="preserve">3.  </w:t>
      </w:r>
      <w:r>
        <w:rPr>
          <w:b/>
          <w:bCs/>
          <w:smallCaps/>
          <w:color w:val="000000"/>
          <w:spacing w:val="-8"/>
          <w:sz w:val="24"/>
          <w:szCs w:val="24"/>
          <w:lang w:eastAsia="ar-SA"/>
        </w:rPr>
        <w:t>Заказчик обязан: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10"/>
          <w:sz w:val="24"/>
          <w:szCs w:val="24"/>
          <w:lang w:eastAsia="ar-SA"/>
        </w:rPr>
      </w:pPr>
      <w:r>
        <w:rPr>
          <w:color w:val="000000"/>
          <w:spacing w:val="-7"/>
          <w:sz w:val="24"/>
          <w:szCs w:val="24"/>
          <w:lang w:eastAsia="ar-SA"/>
        </w:rPr>
        <w:t xml:space="preserve">3.1. Оплатить образовательные услуги своевременно в размере, установленном настоящим </w:t>
      </w:r>
      <w:r>
        <w:rPr>
          <w:color w:val="000000"/>
          <w:spacing w:val="-10"/>
          <w:sz w:val="24"/>
          <w:szCs w:val="24"/>
          <w:lang w:eastAsia="ar-SA"/>
        </w:rPr>
        <w:t>договором.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10"/>
          <w:sz w:val="24"/>
          <w:szCs w:val="24"/>
          <w:lang w:eastAsia="ar-SA"/>
        </w:rPr>
      </w:pPr>
      <w:r>
        <w:rPr>
          <w:color w:val="000000"/>
          <w:spacing w:val="-10"/>
          <w:sz w:val="24"/>
          <w:szCs w:val="24"/>
          <w:lang w:eastAsia="ar-SA"/>
        </w:rPr>
        <w:t xml:space="preserve">3.2.  Обеспечить надлежащее посещение </w:t>
      </w:r>
      <w:proofErr w:type="gramStart"/>
      <w:r>
        <w:rPr>
          <w:color w:val="000000"/>
          <w:spacing w:val="-10"/>
          <w:sz w:val="24"/>
          <w:szCs w:val="24"/>
          <w:lang w:eastAsia="ar-SA"/>
        </w:rPr>
        <w:t>Обучающимся  курсов</w:t>
      </w:r>
      <w:proofErr w:type="gramEnd"/>
      <w:r>
        <w:rPr>
          <w:color w:val="000000"/>
          <w:spacing w:val="-10"/>
          <w:sz w:val="24"/>
          <w:szCs w:val="24"/>
          <w:lang w:eastAsia="ar-SA"/>
        </w:rPr>
        <w:t xml:space="preserve">. 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10"/>
          <w:sz w:val="24"/>
          <w:szCs w:val="24"/>
          <w:lang w:eastAsia="ar-SA"/>
        </w:rPr>
      </w:pPr>
      <w:r>
        <w:rPr>
          <w:color w:val="000000"/>
          <w:spacing w:val="-10"/>
          <w:sz w:val="24"/>
          <w:szCs w:val="24"/>
          <w:lang w:eastAsia="ar-SA"/>
        </w:rPr>
        <w:t xml:space="preserve">3.3. Письменно до </w:t>
      </w:r>
      <w:proofErr w:type="gramStart"/>
      <w:r>
        <w:rPr>
          <w:color w:val="000000"/>
          <w:spacing w:val="-10"/>
          <w:sz w:val="24"/>
          <w:szCs w:val="24"/>
          <w:lang w:eastAsia="ar-SA"/>
        </w:rPr>
        <w:t>начала  занятий</w:t>
      </w:r>
      <w:proofErr w:type="gramEnd"/>
      <w:r>
        <w:rPr>
          <w:color w:val="000000"/>
          <w:spacing w:val="-10"/>
          <w:sz w:val="24"/>
          <w:szCs w:val="24"/>
          <w:lang w:eastAsia="ar-SA"/>
        </w:rPr>
        <w:t xml:space="preserve"> уведомить Исполнителя  в случае необходимости замены  Обучающегося с указанием причины замены. </w:t>
      </w:r>
    </w:p>
    <w:p w:rsidR="002C1068" w:rsidRDefault="002C1068" w:rsidP="002C1068">
      <w:pPr>
        <w:shd w:val="clear" w:color="auto" w:fill="FFFFFF"/>
        <w:autoSpaceDN/>
        <w:adjustRightInd/>
        <w:jc w:val="center"/>
        <w:rPr>
          <w:b/>
          <w:bCs/>
          <w:color w:val="000000"/>
          <w:spacing w:val="-1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jc w:val="center"/>
        <w:rPr>
          <w:b/>
          <w:bCs/>
          <w:smallCaps/>
          <w:color w:val="000000"/>
          <w:spacing w:val="-10"/>
          <w:sz w:val="24"/>
          <w:szCs w:val="24"/>
          <w:lang w:eastAsia="ar-SA"/>
        </w:rPr>
      </w:pPr>
      <w:r>
        <w:rPr>
          <w:b/>
          <w:bCs/>
          <w:color w:val="000000"/>
          <w:spacing w:val="-10"/>
          <w:sz w:val="24"/>
          <w:szCs w:val="24"/>
          <w:lang w:eastAsia="ar-SA"/>
        </w:rPr>
        <w:t xml:space="preserve">4.  </w:t>
      </w:r>
      <w:r>
        <w:rPr>
          <w:b/>
          <w:bCs/>
          <w:smallCaps/>
          <w:color w:val="000000"/>
          <w:spacing w:val="-10"/>
          <w:sz w:val="24"/>
          <w:szCs w:val="24"/>
          <w:lang w:eastAsia="ar-SA"/>
        </w:rPr>
        <w:t>Обучающийся обязан:</w:t>
      </w:r>
    </w:p>
    <w:p w:rsidR="002C1068" w:rsidRDefault="002C1068" w:rsidP="002C1068">
      <w:pPr>
        <w:shd w:val="clear" w:color="auto" w:fill="FFFFFF"/>
        <w:autoSpaceDN/>
        <w:adjustRightInd/>
        <w:ind w:left="1134" w:hanging="567"/>
        <w:jc w:val="both"/>
        <w:rPr>
          <w:color w:val="000000"/>
          <w:spacing w:val="-8"/>
          <w:sz w:val="24"/>
          <w:szCs w:val="24"/>
          <w:lang w:eastAsia="ar-SA"/>
        </w:rPr>
      </w:pPr>
      <w:r>
        <w:rPr>
          <w:color w:val="000000"/>
          <w:spacing w:val="-8"/>
          <w:sz w:val="24"/>
          <w:szCs w:val="24"/>
          <w:lang w:eastAsia="ar-SA"/>
        </w:rPr>
        <w:t>4.1. В процессе обучения соблюдать правила внутреннего распорядка   образовательного учреждения.</w:t>
      </w:r>
    </w:p>
    <w:p w:rsidR="002C1068" w:rsidRDefault="002C1068" w:rsidP="002C1068">
      <w:pPr>
        <w:shd w:val="clear" w:color="auto" w:fill="FFFFFF"/>
        <w:tabs>
          <w:tab w:val="left" w:pos="3930"/>
        </w:tabs>
        <w:autoSpaceDN/>
        <w:adjustRightInd/>
        <w:ind w:right="48"/>
        <w:jc w:val="center"/>
        <w:rPr>
          <w:b/>
          <w:bCs/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tabs>
          <w:tab w:val="left" w:pos="3930"/>
        </w:tabs>
        <w:autoSpaceDN/>
        <w:adjustRightInd/>
        <w:ind w:right="48"/>
        <w:jc w:val="center"/>
        <w:rPr>
          <w:b/>
          <w:bCs/>
          <w:smallCaps/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 xml:space="preserve">5. </w:t>
      </w:r>
      <w:r>
        <w:rPr>
          <w:b/>
          <w:bCs/>
          <w:smallCaps/>
          <w:color w:val="000000"/>
          <w:sz w:val="24"/>
          <w:szCs w:val="24"/>
          <w:lang w:eastAsia="ar-SA"/>
        </w:rPr>
        <w:t>Стоимость услуг: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pacing w:val="-5"/>
          <w:sz w:val="24"/>
          <w:szCs w:val="24"/>
          <w:lang w:eastAsia="ar-SA"/>
        </w:rPr>
        <w:t xml:space="preserve">5.1. </w:t>
      </w:r>
      <w:proofErr w:type="gramStart"/>
      <w:r>
        <w:rPr>
          <w:color w:val="000000"/>
          <w:spacing w:val="-5"/>
          <w:sz w:val="24"/>
          <w:szCs w:val="24"/>
          <w:lang w:eastAsia="ar-SA"/>
        </w:rPr>
        <w:t>За  предоставление</w:t>
      </w:r>
      <w:proofErr w:type="gramEnd"/>
      <w:r>
        <w:rPr>
          <w:color w:val="000000"/>
          <w:spacing w:val="-5"/>
          <w:sz w:val="24"/>
          <w:szCs w:val="24"/>
          <w:lang w:eastAsia="ar-SA"/>
        </w:rPr>
        <w:t xml:space="preserve">  образовательных  услуг  по  настоящему  договору  Заказчик    </w:t>
      </w:r>
      <w:r>
        <w:rPr>
          <w:color w:val="000000"/>
          <w:sz w:val="24"/>
          <w:szCs w:val="24"/>
          <w:lang w:eastAsia="ar-SA"/>
        </w:rPr>
        <w:t xml:space="preserve">выплачивает  Исполнителю  __________  рублей за одного слушателя, </w:t>
      </w:r>
    </w:p>
    <w:p w:rsidR="002C1068" w:rsidRDefault="002C1068" w:rsidP="002C1068">
      <w:pPr>
        <w:shd w:val="clear" w:color="auto" w:fill="FFFFFF"/>
        <w:autoSpaceDN/>
        <w:adjustRightInd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color w:val="000000"/>
          <w:sz w:val="24"/>
          <w:szCs w:val="24"/>
          <w:lang w:eastAsia="ar-SA"/>
        </w:rPr>
        <w:t>Всего  _</w:t>
      </w:r>
      <w:proofErr w:type="gramEnd"/>
      <w:r>
        <w:rPr>
          <w:color w:val="000000"/>
          <w:sz w:val="24"/>
          <w:szCs w:val="24"/>
          <w:lang w:eastAsia="ar-SA"/>
        </w:rPr>
        <w:t>_______ руб. НДС не облагается.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9"/>
          <w:sz w:val="24"/>
          <w:szCs w:val="24"/>
          <w:lang w:eastAsia="ar-SA"/>
        </w:rPr>
      </w:pPr>
      <w:r>
        <w:rPr>
          <w:color w:val="000000"/>
          <w:spacing w:val="-7"/>
          <w:sz w:val="24"/>
          <w:szCs w:val="24"/>
          <w:lang w:eastAsia="ar-SA"/>
        </w:rPr>
        <w:t xml:space="preserve">5.2. Услуги оплачиваются предварительно до начала занятий Заказчиком, либо третьими </w:t>
      </w:r>
      <w:r>
        <w:rPr>
          <w:color w:val="000000"/>
          <w:spacing w:val="-9"/>
          <w:sz w:val="24"/>
          <w:szCs w:val="24"/>
          <w:lang w:eastAsia="ar-SA"/>
        </w:rPr>
        <w:t xml:space="preserve">лицами, </w:t>
      </w:r>
      <w:proofErr w:type="gramStart"/>
      <w:r>
        <w:rPr>
          <w:color w:val="000000"/>
          <w:spacing w:val="-9"/>
          <w:sz w:val="24"/>
          <w:szCs w:val="24"/>
          <w:lang w:eastAsia="ar-SA"/>
        </w:rPr>
        <w:t>в  безналичном</w:t>
      </w:r>
      <w:proofErr w:type="gramEnd"/>
      <w:r>
        <w:rPr>
          <w:color w:val="000000"/>
          <w:spacing w:val="-9"/>
          <w:sz w:val="24"/>
          <w:szCs w:val="24"/>
          <w:lang w:eastAsia="ar-SA"/>
        </w:rPr>
        <w:t xml:space="preserve"> порядке.</w:t>
      </w:r>
    </w:p>
    <w:p w:rsidR="002C1068" w:rsidRDefault="002C1068" w:rsidP="002C1068">
      <w:pPr>
        <w:shd w:val="clear" w:color="auto" w:fill="FFFFFF"/>
        <w:autoSpaceDN/>
        <w:adjustRightInd/>
        <w:ind w:left="992" w:hanging="425"/>
        <w:jc w:val="center"/>
        <w:rPr>
          <w:b/>
          <w:color w:val="000000"/>
          <w:spacing w:val="-5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left="992" w:hanging="425"/>
        <w:jc w:val="center"/>
        <w:rPr>
          <w:b/>
          <w:smallCaps/>
          <w:color w:val="000000"/>
          <w:spacing w:val="-5"/>
          <w:sz w:val="24"/>
          <w:szCs w:val="24"/>
          <w:lang w:eastAsia="ar-SA"/>
        </w:rPr>
      </w:pPr>
      <w:r>
        <w:rPr>
          <w:b/>
          <w:color w:val="000000"/>
          <w:spacing w:val="-5"/>
          <w:sz w:val="24"/>
          <w:szCs w:val="24"/>
          <w:lang w:eastAsia="ar-SA"/>
        </w:rPr>
        <w:lastRenderedPageBreak/>
        <w:t xml:space="preserve">6.  </w:t>
      </w:r>
      <w:r>
        <w:rPr>
          <w:b/>
          <w:smallCaps/>
          <w:color w:val="000000"/>
          <w:spacing w:val="-5"/>
          <w:sz w:val="24"/>
          <w:szCs w:val="24"/>
          <w:lang w:eastAsia="ar-SA"/>
        </w:rPr>
        <w:t>Изменение и расторжение договора</w:t>
      </w:r>
    </w:p>
    <w:p w:rsidR="002C1068" w:rsidRDefault="002C1068" w:rsidP="002C1068">
      <w:pPr>
        <w:shd w:val="clear" w:color="auto" w:fill="FFFFFF"/>
        <w:autoSpaceDN/>
        <w:adjustRightInd/>
        <w:ind w:left="992" w:hanging="425"/>
        <w:jc w:val="center"/>
        <w:rPr>
          <w:b/>
          <w:smallCaps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right="1" w:firstLine="567"/>
        <w:jc w:val="both"/>
        <w:rPr>
          <w:bCs/>
          <w:color w:val="000000"/>
          <w:spacing w:val="-9"/>
          <w:sz w:val="24"/>
          <w:szCs w:val="24"/>
          <w:lang w:eastAsia="ar-SA"/>
        </w:rPr>
      </w:pPr>
      <w:r>
        <w:rPr>
          <w:bCs/>
          <w:color w:val="000000"/>
          <w:spacing w:val="-7"/>
          <w:sz w:val="24"/>
          <w:szCs w:val="24"/>
          <w:lang w:eastAsia="ar-SA"/>
        </w:rPr>
        <w:t xml:space="preserve">6.1. Настоящий договор может быть изменен по взаимному согласию сторон, в том числе </w:t>
      </w:r>
      <w:r>
        <w:rPr>
          <w:bCs/>
          <w:color w:val="000000"/>
          <w:spacing w:val="-9"/>
          <w:sz w:val="24"/>
          <w:szCs w:val="24"/>
          <w:lang w:eastAsia="ar-SA"/>
        </w:rPr>
        <w:t>путем изменения программы обучения слушателя.</w:t>
      </w:r>
    </w:p>
    <w:p w:rsidR="002C1068" w:rsidRDefault="002C1068" w:rsidP="002C1068">
      <w:pPr>
        <w:shd w:val="clear" w:color="auto" w:fill="FFFFFF"/>
        <w:autoSpaceDN/>
        <w:adjustRightInd/>
        <w:ind w:right="1" w:firstLine="567"/>
        <w:jc w:val="both"/>
        <w:rPr>
          <w:bCs/>
          <w:color w:val="000000"/>
          <w:spacing w:val="-9"/>
          <w:sz w:val="24"/>
          <w:szCs w:val="24"/>
          <w:lang w:eastAsia="ar-SA"/>
        </w:rPr>
      </w:pPr>
      <w:r>
        <w:rPr>
          <w:bCs/>
          <w:color w:val="000000"/>
          <w:spacing w:val="-6"/>
          <w:sz w:val="24"/>
          <w:szCs w:val="24"/>
          <w:lang w:eastAsia="ar-SA"/>
        </w:rPr>
        <w:t xml:space="preserve">6.2. Договор может быть расторгнут по инициативе Заказчика в случае, если Обучающийся отказывается от обучения, при этом Заказчику возвращаются уплаченные средства за обучение в сумме, которая не была израсходована Обучающимся на </w:t>
      </w:r>
      <w:r>
        <w:rPr>
          <w:bCs/>
          <w:color w:val="000000"/>
          <w:spacing w:val="-9"/>
          <w:sz w:val="24"/>
          <w:szCs w:val="24"/>
          <w:lang w:eastAsia="ar-SA"/>
        </w:rPr>
        <w:t>организацию обучения.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pacing w:val="-10"/>
          <w:sz w:val="24"/>
          <w:szCs w:val="24"/>
          <w:lang w:eastAsia="ar-SA"/>
        </w:rPr>
      </w:pPr>
      <w:r>
        <w:rPr>
          <w:bCs/>
          <w:color w:val="000000"/>
          <w:spacing w:val="-9"/>
          <w:sz w:val="24"/>
          <w:szCs w:val="24"/>
          <w:lang w:eastAsia="ar-SA"/>
        </w:rPr>
        <w:t xml:space="preserve">6.3.  Договор может быть расторгнут в одностороннем </w:t>
      </w:r>
      <w:proofErr w:type="gramStart"/>
      <w:r>
        <w:rPr>
          <w:bCs/>
          <w:color w:val="000000"/>
          <w:spacing w:val="-9"/>
          <w:sz w:val="24"/>
          <w:szCs w:val="24"/>
          <w:lang w:eastAsia="ar-SA"/>
        </w:rPr>
        <w:t>порядке  Исполнителем</w:t>
      </w:r>
      <w:proofErr w:type="gramEnd"/>
      <w:r>
        <w:rPr>
          <w:bCs/>
          <w:color w:val="000000"/>
          <w:spacing w:val="-9"/>
          <w:sz w:val="24"/>
          <w:szCs w:val="24"/>
          <w:lang w:eastAsia="ar-SA"/>
        </w:rPr>
        <w:t xml:space="preserve"> в</w:t>
      </w:r>
      <w:r>
        <w:rPr>
          <w:color w:val="000000"/>
          <w:spacing w:val="-10"/>
          <w:sz w:val="24"/>
          <w:szCs w:val="24"/>
          <w:lang w:eastAsia="ar-SA"/>
        </w:rPr>
        <w:t xml:space="preserve"> случае  отсутствия на курсах  Обучающегося, указанного в договоре,  удостоверение в этом случае не выдается и денежные средства, полученные за обучение не возвращаются.</w:t>
      </w:r>
    </w:p>
    <w:p w:rsidR="002C1068" w:rsidRDefault="002C1068" w:rsidP="002C1068">
      <w:pPr>
        <w:shd w:val="clear" w:color="auto" w:fill="FFFFFF"/>
        <w:autoSpaceDN/>
        <w:adjustRightInd/>
        <w:ind w:right="1" w:firstLine="567"/>
        <w:jc w:val="both"/>
        <w:rPr>
          <w:bCs/>
          <w:color w:val="000000"/>
          <w:spacing w:val="-9"/>
          <w:sz w:val="24"/>
          <w:szCs w:val="24"/>
          <w:lang w:eastAsia="ar-SA"/>
        </w:rPr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6.4. Все споры, связанные с действием и исполнением настоящего договора, решаются </w:t>
      </w:r>
      <w:r>
        <w:rPr>
          <w:bCs/>
          <w:color w:val="000000"/>
          <w:spacing w:val="-9"/>
          <w:sz w:val="24"/>
          <w:szCs w:val="24"/>
          <w:lang w:eastAsia="ar-SA"/>
        </w:rPr>
        <w:t>сторонами путем переговоров.</w:t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b/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right="1" w:firstLine="567"/>
        <w:jc w:val="center"/>
        <w:rPr>
          <w:b/>
          <w:smallCaps/>
          <w:color w:val="000000"/>
          <w:spacing w:val="-5"/>
          <w:sz w:val="24"/>
          <w:szCs w:val="24"/>
          <w:lang w:eastAsia="ar-SA"/>
        </w:rPr>
      </w:pPr>
      <w:r>
        <w:rPr>
          <w:b/>
          <w:smallCaps/>
          <w:color w:val="000000"/>
          <w:spacing w:val="-5"/>
          <w:sz w:val="24"/>
          <w:szCs w:val="24"/>
          <w:lang w:eastAsia="ar-SA"/>
        </w:rPr>
        <w:t>7.  Ответственность сторон по договору</w:t>
      </w:r>
    </w:p>
    <w:p w:rsidR="002C1068" w:rsidRDefault="002C1068" w:rsidP="002C1068">
      <w:pPr>
        <w:shd w:val="clear" w:color="auto" w:fill="FFFFFF"/>
        <w:autoSpaceDN/>
        <w:adjustRightInd/>
        <w:ind w:right="1" w:firstLine="567"/>
        <w:jc w:val="both"/>
        <w:rPr>
          <w:bCs/>
          <w:color w:val="000000"/>
          <w:spacing w:val="-11"/>
          <w:sz w:val="24"/>
          <w:szCs w:val="24"/>
          <w:lang w:eastAsia="ar-SA"/>
        </w:rPr>
      </w:pPr>
      <w:r>
        <w:rPr>
          <w:bCs/>
          <w:color w:val="000000"/>
          <w:spacing w:val="-4"/>
          <w:sz w:val="24"/>
          <w:szCs w:val="24"/>
          <w:lang w:eastAsia="ar-SA"/>
        </w:rPr>
        <w:t>7.1. Меры ответственности сторон применяются в соответствии с действующим законодательством РФ</w:t>
      </w:r>
      <w:r>
        <w:rPr>
          <w:bCs/>
          <w:color w:val="000000"/>
          <w:spacing w:val="-11"/>
          <w:sz w:val="24"/>
          <w:szCs w:val="24"/>
          <w:lang w:eastAsia="ar-SA"/>
        </w:rPr>
        <w:t>.</w:t>
      </w:r>
    </w:p>
    <w:p w:rsidR="002C1068" w:rsidRDefault="002C1068" w:rsidP="002C1068">
      <w:pPr>
        <w:shd w:val="clear" w:color="auto" w:fill="FFFFFF"/>
        <w:tabs>
          <w:tab w:val="left" w:pos="6562"/>
        </w:tabs>
        <w:autoSpaceDN/>
        <w:adjustRightInd/>
        <w:ind w:right="1"/>
        <w:jc w:val="center"/>
        <w:rPr>
          <w:b/>
          <w:smallCaps/>
          <w:color w:val="000000"/>
          <w:spacing w:val="-1"/>
          <w:sz w:val="24"/>
          <w:szCs w:val="24"/>
          <w:lang w:eastAsia="ar-SA"/>
        </w:rPr>
      </w:pPr>
    </w:p>
    <w:p w:rsidR="000B6F77" w:rsidRDefault="000B6F77" w:rsidP="002C1068">
      <w:pPr>
        <w:shd w:val="clear" w:color="auto" w:fill="FFFFFF"/>
        <w:tabs>
          <w:tab w:val="left" w:pos="6562"/>
        </w:tabs>
        <w:autoSpaceDN/>
        <w:adjustRightInd/>
        <w:ind w:right="1"/>
        <w:jc w:val="center"/>
        <w:rPr>
          <w:b/>
          <w:smallCaps/>
          <w:color w:val="000000"/>
          <w:spacing w:val="-1"/>
          <w:sz w:val="24"/>
          <w:szCs w:val="24"/>
          <w:lang w:eastAsia="ar-SA"/>
        </w:rPr>
      </w:pPr>
      <w:r>
        <w:rPr>
          <w:b/>
          <w:smallCaps/>
          <w:color w:val="000000"/>
          <w:spacing w:val="-1"/>
          <w:sz w:val="24"/>
          <w:szCs w:val="24"/>
          <w:lang w:eastAsia="ar-SA"/>
        </w:rPr>
        <w:t xml:space="preserve">8. Список слушателей </w:t>
      </w:r>
    </w:p>
    <w:p w:rsidR="000B6F77" w:rsidRPr="000B6F77" w:rsidRDefault="000B6F77" w:rsidP="000B6F77">
      <w:pPr>
        <w:shd w:val="clear" w:color="auto" w:fill="FFFFFF"/>
        <w:tabs>
          <w:tab w:val="left" w:pos="6562"/>
        </w:tabs>
        <w:autoSpaceDN/>
        <w:adjustRightInd/>
        <w:ind w:right="1" w:firstLine="709"/>
        <w:rPr>
          <w:smallCaps/>
          <w:color w:val="000000"/>
          <w:spacing w:val="-1"/>
          <w:sz w:val="24"/>
          <w:szCs w:val="24"/>
          <w:lang w:eastAsia="ar-SA"/>
        </w:rPr>
      </w:pPr>
      <w:r w:rsidRPr="000B6F77">
        <w:rPr>
          <w:smallCaps/>
          <w:color w:val="000000"/>
          <w:spacing w:val="-1"/>
          <w:sz w:val="24"/>
          <w:szCs w:val="24"/>
          <w:lang w:eastAsia="ar-SA"/>
        </w:rPr>
        <w:t xml:space="preserve">1. </w:t>
      </w:r>
    </w:p>
    <w:p w:rsidR="002C1068" w:rsidRDefault="000B6F77" w:rsidP="002C1068">
      <w:pPr>
        <w:shd w:val="clear" w:color="auto" w:fill="FFFFFF"/>
        <w:tabs>
          <w:tab w:val="left" w:pos="6562"/>
        </w:tabs>
        <w:autoSpaceDN/>
        <w:adjustRightInd/>
        <w:ind w:right="1"/>
        <w:jc w:val="center"/>
        <w:rPr>
          <w:b/>
          <w:smallCaps/>
          <w:color w:val="000000"/>
          <w:spacing w:val="-1"/>
          <w:sz w:val="24"/>
          <w:szCs w:val="24"/>
          <w:lang w:eastAsia="ar-SA"/>
        </w:rPr>
      </w:pPr>
      <w:r>
        <w:rPr>
          <w:b/>
          <w:smallCaps/>
          <w:color w:val="000000"/>
          <w:spacing w:val="-1"/>
          <w:sz w:val="24"/>
          <w:szCs w:val="24"/>
          <w:lang w:eastAsia="ar-SA"/>
        </w:rPr>
        <w:t>9</w:t>
      </w:r>
      <w:r w:rsidR="002C1068">
        <w:rPr>
          <w:b/>
          <w:smallCaps/>
          <w:color w:val="000000"/>
          <w:spacing w:val="-1"/>
          <w:sz w:val="24"/>
          <w:szCs w:val="24"/>
          <w:lang w:eastAsia="ar-SA"/>
        </w:rPr>
        <w:t>. Адреса и реквизиты сторон</w:t>
      </w:r>
    </w:p>
    <w:p w:rsidR="002C1068" w:rsidRDefault="002C1068" w:rsidP="002C1068">
      <w:pPr>
        <w:shd w:val="clear" w:color="auto" w:fill="FFFFFF"/>
        <w:tabs>
          <w:tab w:val="left" w:pos="6562"/>
        </w:tabs>
        <w:autoSpaceDN/>
        <w:adjustRightInd/>
        <w:ind w:right="1"/>
        <w:jc w:val="both"/>
        <w:rPr>
          <w:b/>
          <w:color w:val="000000"/>
          <w:spacing w:val="-6"/>
          <w:sz w:val="24"/>
          <w:szCs w:val="24"/>
          <w:lang w:eastAsia="ar-SA"/>
        </w:rPr>
      </w:pPr>
      <w:r>
        <w:rPr>
          <w:color w:val="000000"/>
          <w:spacing w:val="-1"/>
          <w:sz w:val="24"/>
          <w:szCs w:val="24"/>
          <w:lang w:eastAsia="ar-SA"/>
        </w:rPr>
        <w:br/>
        <w:t xml:space="preserve">                   </w:t>
      </w:r>
      <w:r>
        <w:rPr>
          <w:b/>
          <w:color w:val="000000"/>
          <w:spacing w:val="-6"/>
          <w:sz w:val="24"/>
          <w:szCs w:val="24"/>
          <w:lang w:eastAsia="ar-SA"/>
        </w:rPr>
        <w:t>ИСПОЛНИТЕЛЬ                                                                             ЗАКАЗЧИК</w:t>
      </w:r>
    </w:p>
    <w:p w:rsidR="002C1068" w:rsidRDefault="002C1068" w:rsidP="002C1068">
      <w:pPr>
        <w:shd w:val="clear" w:color="auto" w:fill="FFFFFF"/>
        <w:tabs>
          <w:tab w:val="left" w:pos="6562"/>
        </w:tabs>
        <w:autoSpaceDN/>
        <w:adjustRightInd/>
        <w:ind w:right="1"/>
        <w:jc w:val="both"/>
        <w:rPr>
          <w:b/>
          <w:color w:val="000000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4820"/>
        <w:gridCol w:w="4678"/>
      </w:tblGrid>
      <w:tr w:rsidR="002C1068" w:rsidTr="002C1068">
        <w:trPr>
          <w:gridAfter w:val="1"/>
          <w:wAfter w:w="4678" w:type="dxa"/>
          <w:trHeight w:val="930"/>
        </w:trPr>
        <w:tc>
          <w:tcPr>
            <w:tcW w:w="4253" w:type="dxa"/>
            <w:vMerge w:val="restart"/>
          </w:tcPr>
          <w:p w:rsidR="00D955D9" w:rsidRPr="00D955D9" w:rsidRDefault="00D955D9" w:rsidP="00D955D9">
            <w:pPr>
              <w:jc w:val="both"/>
              <w:rPr>
                <w:b/>
                <w:sz w:val="24"/>
                <w:szCs w:val="24"/>
              </w:rPr>
            </w:pPr>
            <w:r w:rsidRPr="00D955D9">
              <w:rPr>
                <w:b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«Региональный центр повышения квалификации и профессиональной переподготовки»</w:t>
            </w:r>
            <w:r>
              <w:rPr>
                <w:b/>
                <w:sz w:val="24"/>
                <w:szCs w:val="24"/>
              </w:rPr>
              <w:t xml:space="preserve"> (АНО ДПО «РЦПК») </w:t>
            </w:r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</w:rPr>
              <w:t>ИНН 3327143517</w:t>
            </w:r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</w:rPr>
              <w:t>БИК 041708602</w:t>
            </w:r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</w:rPr>
              <w:t>р/с 40703810710000001631 в ПАО Сбербанк</w:t>
            </w:r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</w:rPr>
              <w:t xml:space="preserve">Владимирское отделение №8611 </w:t>
            </w:r>
            <w:proofErr w:type="spellStart"/>
            <w:r w:rsidRPr="00D955D9">
              <w:rPr>
                <w:sz w:val="24"/>
                <w:szCs w:val="24"/>
              </w:rPr>
              <w:t>г.Владимир</w:t>
            </w:r>
            <w:proofErr w:type="spellEnd"/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</w:rPr>
              <w:t>к/с 30101810000000000602</w:t>
            </w:r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</w:rPr>
              <w:t xml:space="preserve">600021, </w:t>
            </w:r>
            <w:proofErr w:type="spellStart"/>
            <w:r w:rsidRPr="00D955D9">
              <w:rPr>
                <w:sz w:val="24"/>
                <w:szCs w:val="24"/>
              </w:rPr>
              <w:t>г.Владимир</w:t>
            </w:r>
            <w:proofErr w:type="spellEnd"/>
            <w:r w:rsidRPr="00D955D9">
              <w:rPr>
                <w:sz w:val="24"/>
                <w:szCs w:val="24"/>
              </w:rPr>
              <w:t xml:space="preserve">, </w:t>
            </w:r>
            <w:proofErr w:type="spellStart"/>
            <w:r w:rsidRPr="00D955D9">
              <w:rPr>
                <w:sz w:val="24"/>
                <w:szCs w:val="24"/>
              </w:rPr>
              <w:t>ул.Мира</w:t>
            </w:r>
            <w:proofErr w:type="spellEnd"/>
            <w:r w:rsidRPr="00D955D9">
              <w:rPr>
                <w:sz w:val="24"/>
                <w:szCs w:val="24"/>
              </w:rPr>
              <w:t>, д.2, этаж 1, пом.2</w:t>
            </w:r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</w:rPr>
              <w:t>Тел/факс 8(4922) 33-66-63</w:t>
            </w:r>
          </w:p>
          <w:p w:rsidR="00D955D9" w:rsidRPr="00D955D9" w:rsidRDefault="00D955D9" w:rsidP="00D955D9">
            <w:pPr>
              <w:jc w:val="both"/>
              <w:rPr>
                <w:sz w:val="24"/>
                <w:szCs w:val="24"/>
              </w:rPr>
            </w:pPr>
            <w:r w:rsidRPr="00D955D9">
              <w:rPr>
                <w:sz w:val="24"/>
                <w:szCs w:val="24"/>
                <w:lang w:val="en-US"/>
              </w:rPr>
              <w:t>E</w:t>
            </w:r>
            <w:r w:rsidRPr="00D955D9">
              <w:rPr>
                <w:sz w:val="24"/>
                <w:szCs w:val="24"/>
              </w:rPr>
              <w:t>-</w:t>
            </w:r>
            <w:r w:rsidRPr="00D955D9">
              <w:rPr>
                <w:sz w:val="24"/>
                <w:szCs w:val="24"/>
                <w:lang w:val="en-US"/>
              </w:rPr>
              <w:t>mail</w:t>
            </w:r>
            <w:r w:rsidRPr="00D955D9">
              <w:rPr>
                <w:sz w:val="24"/>
                <w:szCs w:val="24"/>
              </w:rPr>
              <w:t xml:space="preserve">: </w:t>
            </w:r>
            <w:hyperlink r:id="rId4" w:history="1">
              <w:r w:rsidRPr="00D955D9">
                <w:rPr>
                  <w:rStyle w:val="a3"/>
                  <w:sz w:val="24"/>
                  <w:szCs w:val="24"/>
                  <w:lang w:val="en-US"/>
                </w:rPr>
                <w:t>fond</w:t>
              </w:r>
              <w:r w:rsidRPr="00D955D9">
                <w:rPr>
                  <w:rStyle w:val="a3"/>
                  <w:sz w:val="24"/>
                  <w:szCs w:val="24"/>
                </w:rPr>
                <w:t>-33@</w:t>
              </w:r>
              <w:proofErr w:type="spellStart"/>
              <w:r w:rsidRPr="00D955D9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D955D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D955D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D955D9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Ген. директор АНО</w:t>
            </w:r>
            <w:r w:rsidR="002C1068">
              <w:rPr>
                <w:b/>
                <w:color w:val="000000"/>
                <w:sz w:val="24"/>
                <w:szCs w:val="24"/>
                <w:lang w:eastAsia="ar-SA"/>
              </w:rPr>
              <w:t xml:space="preserve"> ДПО «РЦПК»</w:t>
            </w: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D955D9">
            <w:pPr>
              <w:autoSpaceDN/>
              <w:adjustRightInd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___________</w:t>
            </w:r>
            <w:r w:rsidR="002C1068">
              <w:rPr>
                <w:b/>
                <w:color w:val="000000"/>
                <w:sz w:val="24"/>
                <w:szCs w:val="24"/>
                <w:lang w:eastAsia="ar-SA"/>
              </w:rPr>
              <w:t>/</w:t>
            </w:r>
            <w:r>
              <w:rPr>
                <w:b/>
                <w:color w:val="000000"/>
                <w:sz w:val="24"/>
                <w:szCs w:val="24"/>
                <w:lang w:eastAsia="ar-SA"/>
              </w:rPr>
              <w:t>Розов В.С.</w:t>
            </w:r>
            <w:r w:rsidR="002C1068">
              <w:rPr>
                <w:b/>
                <w:color w:val="000000"/>
                <w:sz w:val="24"/>
                <w:szCs w:val="24"/>
                <w:lang w:eastAsia="ar-SA"/>
              </w:rPr>
              <w:t xml:space="preserve"> /</w:t>
            </w: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vMerge w:val="restart"/>
          </w:tcPr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2C1068" w:rsidTr="002C1068">
        <w:trPr>
          <w:gridAfter w:val="1"/>
          <w:wAfter w:w="4678" w:type="dxa"/>
          <w:trHeight w:val="535"/>
        </w:trPr>
        <w:tc>
          <w:tcPr>
            <w:tcW w:w="4253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2C1068" w:rsidTr="002C1068">
        <w:trPr>
          <w:gridAfter w:val="1"/>
          <w:wAfter w:w="4678" w:type="dxa"/>
        </w:trPr>
        <w:tc>
          <w:tcPr>
            <w:tcW w:w="4253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2C1068" w:rsidTr="002C1068">
        <w:trPr>
          <w:gridAfter w:val="1"/>
          <w:wAfter w:w="4678" w:type="dxa"/>
        </w:trPr>
        <w:tc>
          <w:tcPr>
            <w:tcW w:w="4253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2C1068" w:rsidTr="002C1068">
        <w:trPr>
          <w:gridAfter w:val="1"/>
          <w:wAfter w:w="4678" w:type="dxa"/>
        </w:trPr>
        <w:tc>
          <w:tcPr>
            <w:tcW w:w="4253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2C1068" w:rsidRDefault="002C1068">
            <w:pPr>
              <w:autoSpaceDN/>
              <w:adjustRightInd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2C1068" w:rsidTr="002C1068">
        <w:trPr>
          <w:gridAfter w:val="1"/>
          <w:wAfter w:w="4678" w:type="dxa"/>
        </w:trPr>
        <w:tc>
          <w:tcPr>
            <w:tcW w:w="4253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2C1068" w:rsidRDefault="002C1068">
            <w:pPr>
              <w:autoSpaceDN/>
              <w:adjustRightInd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2C1068" w:rsidTr="002C1068">
        <w:trPr>
          <w:gridAfter w:val="1"/>
          <w:wAfter w:w="4678" w:type="dxa"/>
        </w:trPr>
        <w:tc>
          <w:tcPr>
            <w:tcW w:w="4253" w:type="dxa"/>
            <w:vMerge/>
            <w:vAlign w:val="center"/>
            <w:hideMark/>
          </w:tcPr>
          <w:p w:rsidR="002C1068" w:rsidRDefault="002C10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hideMark/>
          </w:tcPr>
          <w:p w:rsidR="002C1068" w:rsidRDefault="002C10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____________________/__________________/</w:t>
            </w: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sz w:val="22"/>
                <w:szCs w:val="22"/>
              </w:rPr>
              <w:t>М. п.</w:t>
            </w:r>
          </w:p>
        </w:tc>
      </w:tr>
      <w:tr w:rsidR="002C1068" w:rsidTr="002C1068">
        <w:tc>
          <w:tcPr>
            <w:tcW w:w="4253" w:type="dxa"/>
          </w:tcPr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2C1068" w:rsidRDefault="002C1068">
            <w:pPr>
              <w:shd w:val="clear" w:color="auto" w:fill="FFFFFF"/>
              <w:autoSpaceDN/>
              <w:adjustRightInd/>
              <w:snapToGrid w:val="0"/>
              <w:ind w:firstLine="567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2C1068" w:rsidRDefault="002C1068">
            <w:pPr>
              <w:shd w:val="clear" w:color="auto" w:fill="FFFFFF"/>
              <w:autoSpaceDN/>
              <w:adjustRightInd/>
              <w:snapToGrid w:val="0"/>
              <w:ind w:firstLine="567"/>
              <w:jc w:val="both"/>
              <w:rPr>
                <w:color w:val="000000"/>
                <w:sz w:val="24"/>
                <w:szCs w:val="24"/>
                <w:vertAlign w:val="superscript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        </w:t>
            </w:r>
            <w:r>
              <w:rPr>
                <w:color w:val="000000"/>
                <w:sz w:val="24"/>
                <w:szCs w:val="24"/>
                <w:vertAlign w:val="superscript"/>
                <w:lang w:eastAsia="ar-SA"/>
              </w:rPr>
              <w:t xml:space="preserve">     </w:t>
            </w: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2C1068" w:rsidTr="002C1068">
        <w:tc>
          <w:tcPr>
            <w:tcW w:w="4253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vertAlign w:val="superscript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vertAlign w:val="superscript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vertAlign w:val="superscript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vertAlign w:val="superscript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vertAlign w:val="superscript"/>
          <w:lang w:eastAsia="ar-SA"/>
        </w:rPr>
      </w:pPr>
      <w:bookmarkStart w:id="0" w:name="_GoBack"/>
      <w:bookmarkEnd w:id="0"/>
    </w:p>
    <w:p w:rsidR="002C1068" w:rsidRDefault="002C1068" w:rsidP="002C1068">
      <w:pPr>
        <w:shd w:val="clear" w:color="auto" w:fill="FFFFFF"/>
        <w:autoSpaceDN/>
        <w:adjustRightInd/>
        <w:ind w:firstLine="567"/>
        <w:jc w:val="both"/>
        <w:rPr>
          <w:color w:val="000000"/>
          <w:sz w:val="24"/>
          <w:szCs w:val="24"/>
          <w:vertAlign w:val="superscript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spacing w:line="360" w:lineRule="auto"/>
        <w:ind w:firstLine="567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                                                                              Приложение №1 к договору №___</w:t>
      </w:r>
    </w:p>
    <w:p w:rsidR="002C1068" w:rsidRDefault="002C1068" w:rsidP="002C1068">
      <w:pPr>
        <w:shd w:val="clear" w:color="auto" w:fill="FFFFFF"/>
        <w:autoSpaceDN/>
        <w:adjustRightInd/>
        <w:spacing w:line="360" w:lineRule="auto"/>
        <w:jc w:val="right"/>
        <w:rPr>
          <w:color w:val="000000"/>
          <w:sz w:val="24"/>
          <w:szCs w:val="24"/>
          <w:lang w:eastAsia="ar-SA"/>
        </w:rPr>
      </w:pPr>
    </w:p>
    <w:p w:rsidR="002C1068" w:rsidRDefault="002C1068" w:rsidP="002C1068">
      <w:pPr>
        <w:shd w:val="clear" w:color="auto" w:fill="FFFFFF"/>
        <w:autoSpaceDN/>
        <w:adjustRightInd/>
        <w:spacing w:line="360" w:lineRule="auto"/>
        <w:ind w:firstLine="567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Список слушателей:</w:t>
      </w:r>
    </w:p>
    <w:p w:rsidR="002C1068" w:rsidRDefault="002C1068" w:rsidP="002C1068">
      <w:pPr>
        <w:shd w:val="clear" w:color="auto" w:fill="FFFFFF"/>
        <w:autoSpaceDN/>
        <w:adjustRightInd/>
        <w:spacing w:line="360" w:lineRule="auto"/>
        <w:ind w:firstLine="567"/>
        <w:jc w:val="center"/>
        <w:rPr>
          <w:color w:val="000000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678"/>
      </w:tblGrid>
      <w:tr w:rsidR="002C1068" w:rsidTr="002C1068">
        <w:tc>
          <w:tcPr>
            <w:tcW w:w="4253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snapToGrid w:val="0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Директор НОУ ДПО «РЦПК»</w:t>
            </w: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___________________  /__________/</w:t>
            </w:r>
          </w:p>
        </w:tc>
        <w:tc>
          <w:tcPr>
            <w:tcW w:w="567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2C1068" w:rsidRDefault="002C1068">
            <w:pPr>
              <w:autoSpaceDN/>
              <w:adjustRightInd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:rsidR="002C1068" w:rsidRDefault="002C1068">
            <w:pPr>
              <w:autoSpaceDN/>
              <w:adjustRightInd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2C1068" w:rsidRDefault="002C10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____________________/__________________/</w:t>
            </w:r>
          </w:p>
          <w:p w:rsidR="002C1068" w:rsidRDefault="002C1068">
            <w:pPr>
              <w:autoSpaceDN/>
              <w:adjustRightInd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М. п.</w:t>
            </w:r>
          </w:p>
        </w:tc>
      </w:tr>
      <w:tr w:rsidR="002C1068" w:rsidTr="002C1068">
        <w:tc>
          <w:tcPr>
            <w:tcW w:w="4253" w:type="dxa"/>
          </w:tcPr>
          <w:p w:rsidR="002C1068" w:rsidRDefault="002C1068">
            <w:pPr>
              <w:shd w:val="clear" w:color="auto" w:fill="FFFFFF"/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vertAlign w:val="superscript"/>
                <w:lang w:eastAsia="ar-SA"/>
              </w:rPr>
            </w:pPr>
            <w:r>
              <w:rPr>
                <w:color w:val="000000"/>
                <w:sz w:val="24"/>
                <w:szCs w:val="24"/>
                <w:vertAlign w:val="superscript"/>
                <w:lang w:eastAsia="ar-SA"/>
              </w:rPr>
              <w:t xml:space="preserve">         (подпись)                                      </w:t>
            </w: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:rsidR="002C1068" w:rsidRDefault="002C1068">
            <w:pPr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C1068" w:rsidRDefault="002C1068">
            <w:pPr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2C1068" w:rsidRDefault="002C1068">
            <w:pPr>
              <w:shd w:val="clear" w:color="auto" w:fill="FFFFFF"/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vertAlign w:val="superscript"/>
                <w:lang w:eastAsia="ar-SA"/>
              </w:rPr>
            </w:pPr>
            <w:r>
              <w:rPr>
                <w:color w:val="000000"/>
                <w:sz w:val="24"/>
                <w:szCs w:val="24"/>
                <w:vertAlign w:val="superscript"/>
                <w:lang w:eastAsia="ar-SA"/>
              </w:rPr>
              <w:t xml:space="preserve">          </w:t>
            </w:r>
          </w:p>
          <w:p w:rsidR="002C1068" w:rsidRDefault="002C1068">
            <w:pPr>
              <w:autoSpaceDN/>
              <w:adjustRightInd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2C1068" w:rsidRDefault="002C1068" w:rsidP="002C1068">
      <w:pPr>
        <w:shd w:val="clear" w:color="auto" w:fill="FFFFFF"/>
        <w:autoSpaceDN/>
        <w:adjustRightInd/>
        <w:spacing w:line="360" w:lineRule="auto"/>
        <w:ind w:firstLine="567"/>
        <w:jc w:val="center"/>
        <w:rPr>
          <w:sz w:val="24"/>
          <w:szCs w:val="24"/>
          <w:lang w:eastAsia="ar-SA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rPr>
          <w:sz w:val="22"/>
          <w:szCs w:val="22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ind w:firstLine="720"/>
        <w:jc w:val="both"/>
        <w:rPr>
          <w:sz w:val="24"/>
          <w:szCs w:val="24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</w:p>
    <w:p w:rsidR="002C1068" w:rsidRDefault="002C1068" w:rsidP="002C1068">
      <w:pPr>
        <w:widowControl/>
        <w:autoSpaceDE/>
        <w:autoSpaceDN/>
        <w:adjustRightInd/>
        <w:rPr>
          <w:sz w:val="16"/>
          <w:szCs w:val="16"/>
        </w:rPr>
        <w:sectPr w:rsidR="002C1068">
          <w:pgSz w:w="11906" w:h="16838"/>
          <w:pgMar w:top="539" w:right="851" w:bottom="851" w:left="851" w:header="709" w:footer="709" w:gutter="0"/>
          <w:cols w:space="720"/>
        </w:sectPr>
      </w:pPr>
    </w:p>
    <w:p w:rsidR="002C1068" w:rsidRDefault="002C1068" w:rsidP="002C1068">
      <w:pPr>
        <w:shd w:val="clear" w:color="auto" w:fill="FFFFFF"/>
        <w:tabs>
          <w:tab w:val="left" w:pos="713"/>
        </w:tabs>
        <w:spacing w:before="22" w:line="209" w:lineRule="exact"/>
        <w:ind w:right="511"/>
        <w:jc w:val="right"/>
        <w:rPr>
          <w:sz w:val="24"/>
          <w:szCs w:val="24"/>
        </w:rPr>
      </w:pPr>
      <w:r>
        <w:rPr>
          <w:sz w:val="16"/>
          <w:szCs w:val="16"/>
        </w:rPr>
        <w:lastRenderedPageBreak/>
        <w:t xml:space="preserve">    </w:t>
      </w:r>
      <w:r>
        <w:rPr>
          <w:sz w:val="24"/>
          <w:szCs w:val="24"/>
        </w:rPr>
        <w:t>Приложение 3</w:t>
      </w:r>
    </w:p>
    <w:p w:rsidR="002C1068" w:rsidRDefault="002C1068" w:rsidP="002C1068">
      <w:pPr>
        <w:jc w:val="center"/>
        <w:rPr>
          <w:sz w:val="16"/>
          <w:szCs w:val="16"/>
        </w:rPr>
      </w:pPr>
    </w:p>
    <w:p w:rsidR="002C1068" w:rsidRDefault="002C1068" w:rsidP="002C1068">
      <w:pPr>
        <w:rPr>
          <w:sz w:val="16"/>
          <w:szCs w:val="16"/>
        </w:rPr>
      </w:pPr>
    </w:p>
    <w:p w:rsidR="002C1068" w:rsidRDefault="002C1068" w:rsidP="002C1068">
      <w:pPr>
        <w:ind w:firstLine="540"/>
        <w:jc w:val="both"/>
        <w:rPr>
          <w:sz w:val="16"/>
          <w:szCs w:val="16"/>
        </w:rPr>
      </w:pPr>
    </w:p>
    <w:p w:rsidR="002C1068" w:rsidRDefault="002C1068" w:rsidP="002C1068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Акт </w:t>
      </w:r>
      <w:proofErr w:type="gramStart"/>
      <w:r>
        <w:rPr>
          <w:sz w:val="32"/>
          <w:szCs w:val="32"/>
        </w:rPr>
        <w:t>об  оказании</w:t>
      </w:r>
      <w:proofErr w:type="gramEnd"/>
      <w:r>
        <w:rPr>
          <w:sz w:val="32"/>
          <w:szCs w:val="32"/>
        </w:rPr>
        <w:t xml:space="preserve"> услуг</w:t>
      </w:r>
    </w:p>
    <w:p w:rsidR="002C1068" w:rsidRDefault="002C1068" w:rsidP="002C1068">
      <w:pPr>
        <w:ind w:firstLine="540"/>
        <w:jc w:val="both"/>
        <w:rPr>
          <w:sz w:val="16"/>
          <w:szCs w:val="16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9628"/>
      </w:tblGrid>
      <w:tr w:rsidR="002C1068" w:rsidTr="002C1068">
        <w:trPr>
          <w:trHeight w:val="100"/>
        </w:trPr>
        <w:tc>
          <w:tcPr>
            <w:tcW w:w="9628" w:type="dxa"/>
            <w:hideMark/>
          </w:tcPr>
          <w:p w:rsidR="002C1068" w:rsidRDefault="002C106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Акт  №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     от  _________ 20     г                                                                                                                                                                         </w:t>
            </w:r>
          </w:p>
        </w:tc>
      </w:tr>
    </w:tbl>
    <w:p w:rsidR="002C1068" w:rsidRDefault="002C1068" w:rsidP="002C106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Исполнитель: </w:t>
      </w:r>
      <w:r>
        <w:rPr>
          <w:rFonts w:ascii="Arial" w:hAnsi="Arial" w:cs="Arial"/>
          <w:b/>
        </w:rPr>
        <w:t>НОУ ДПО «РЦПК»</w:t>
      </w:r>
    </w:p>
    <w:p w:rsidR="002C1068" w:rsidRDefault="002C1068" w:rsidP="002C1068">
      <w:pPr>
        <w:rPr>
          <w:color w:val="000000"/>
          <w:sz w:val="24"/>
          <w:szCs w:val="24"/>
        </w:rPr>
      </w:pPr>
      <w:r>
        <w:rPr>
          <w:rFonts w:ascii="Arial" w:hAnsi="Arial" w:cs="Arial"/>
        </w:rPr>
        <w:t xml:space="preserve">Заказчик </w:t>
      </w:r>
    </w:p>
    <w:p w:rsidR="002C1068" w:rsidRDefault="002C1068" w:rsidP="002C1068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121"/>
        <w:gridCol w:w="965"/>
        <w:gridCol w:w="825"/>
        <w:gridCol w:w="1490"/>
        <w:gridCol w:w="1374"/>
      </w:tblGrid>
      <w:tr w:rsidR="002C1068" w:rsidTr="002C1068">
        <w:trPr>
          <w:trHeight w:val="46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8" w:rsidRDefault="002C1068">
            <w:pPr>
              <w:rPr>
                <w:rFonts w:ascii="Arial" w:hAnsi="Arial" w:cs="Arial"/>
                <w:b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Сумма</w:t>
            </w:r>
          </w:p>
        </w:tc>
      </w:tr>
      <w:tr w:rsidR="002C1068" w:rsidTr="002C1068">
        <w:trPr>
          <w:trHeight w:val="8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Обучение на курсах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8" w:rsidRDefault="002C10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68" w:rsidRDefault="002C1068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8" w:rsidRDefault="002C1068">
            <w:pPr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8" w:rsidRDefault="002C1068">
            <w:pPr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1068" w:rsidRDefault="002C1068" w:rsidP="002C10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2C1068" w:rsidRDefault="002C1068" w:rsidP="002C10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Итого:     </w:t>
      </w:r>
    </w:p>
    <w:p w:rsidR="002C1068" w:rsidRDefault="002C1068" w:rsidP="002C10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Без налога (НДС) </w:t>
      </w:r>
    </w:p>
    <w:p w:rsidR="002C1068" w:rsidRDefault="002C1068" w:rsidP="002C10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Всего оказано </w:t>
      </w:r>
      <w:proofErr w:type="gramStart"/>
      <w:r>
        <w:rPr>
          <w:rFonts w:ascii="Arial" w:hAnsi="Arial" w:cs="Arial"/>
          <w:sz w:val="18"/>
          <w:szCs w:val="18"/>
        </w:rPr>
        <w:t>услуг  1</w:t>
      </w:r>
      <w:proofErr w:type="gramEnd"/>
      <w:r>
        <w:rPr>
          <w:rFonts w:ascii="Arial" w:hAnsi="Arial" w:cs="Arial"/>
          <w:sz w:val="18"/>
          <w:szCs w:val="18"/>
        </w:rPr>
        <w:t xml:space="preserve"> на сумму </w:t>
      </w:r>
    </w:p>
    <w:p w:rsidR="002C1068" w:rsidRDefault="002C1068" w:rsidP="002C10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 рублей 00 копеек</w:t>
      </w:r>
    </w:p>
    <w:p w:rsidR="002C1068" w:rsidRDefault="002C1068" w:rsidP="002C1068">
      <w:pPr>
        <w:rPr>
          <w:rFonts w:ascii="Arial" w:hAnsi="Arial" w:cs="Arial"/>
          <w:sz w:val="24"/>
          <w:szCs w:val="24"/>
        </w:rPr>
      </w:pPr>
    </w:p>
    <w:tbl>
      <w:tblPr>
        <w:tblW w:w="10241" w:type="dxa"/>
        <w:tblLook w:val="04A0" w:firstRow="1" w:lastRow="0" w:firstColumn="1" w:lastColumn="0" w:noHBand="0" w:noVBand="1"/>
      </w:tblPr>
      <w:tblGrid>
        <w:gridCol w:w="5353"/>
        <w:gridCol w:w="4888"/>
      </w:tblGrid>
      <w:tr w:rsidR="002C1068" w:rsidTr="002C1068">
        <w:trPr>
          <w:trHeight w:val="451"/>
        </w:trPr>
        <w:tc>
          <w:tcPr>
            <w:tcW w:w="5353" w:type="dxa"/>
          </w:tcPr>
          <w:p w:rsidR="002C1068" w:rsidRDefault="002C10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ИСПОЛНИТЕЛЬ</w:t>
            </w:r>
          </w:p>
          <w:p w:rsidR="002C1068" w:rsidRDefault="002C1068">
            <w:pPr>
              <w:rPr>
                <w:rFonts w:ascii="Arial" w:hAnsi="Arial" w:cs="Arial"/>
                <w:b/>
              </w:rPr>
            </w:pPr>
          </w:p>
        </w:tc>
        <w:tc>
          <w:tcPr>
            <w:tcW w:w="4888" w:type="dxa"/>
            <w:hideMark/>
          </w:tcPr>
          <w:p w:rsidR="002C1068" w:rsidRDefault="002C10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ЗАКАЗЧИК</w:t>
            </w:r>
          </w:p>
        </w:tc>
      </w:tr>
      <w:tr w:rsidR="002C1068" w:rsidTr="002C1068">
        <w:tc>
          <w:tcPr>
            <w:tcW w:w="5353" w:type="dxa"/>
          </w:tcPr>
          <w:p w:rsidR="002C1068" w:rsidRDefault="002C1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Директор Негосударственное образовательное учреждение дополнительного профессионального образования «Региональный центр повышения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квалификации  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профессиональной переподготовки»</w:t>
            </w:r>
          </w:p>
          <w:p w:rsidR="002C1068" w:rsidRDefault="002C1068">
            <w:pPr>
              <w:rPr>
                <w:rFonts w:ascii="Arial" w:hAnsi="Arial" w:cs="Arial"/>
                <w:sz w:val="24"/>
                <w:szCs w:val="24"/>
              </w:rPr>
            </w:pPr>
          </w:p>
          <w:p w:rsidR="002C1068" w:rsidRDefault="002C10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2C1068" w:rsidRDefault="002C10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8" w:type="dxa"/>
          </w:tcPr>
          <w:p w:rsidR="002C1068" w:rsidRDefault="002C1068">
            <w:pPr>
              <w:rPr>
                <w:rFonts w:ascii="Arial" w:hAnsi="Arial" w:cs="Arial"/>
                <w:sz w:val="24"/>
                <w:szCs w:val="24"/>
              </w:rPr>
            </w:pPr>
          </w:p>
          <w:p w:rsidR="002C1068" w:rsidRDefault="002C1068">
            <w:pPr>
              <w:rPr>
                <w:rFonts w:ascii="Arial" w:hAnsi="Arial" w:cs="Arial"/>
                <w:sz w:val="24"/>
                <w:szCs w:val="24"/>
              </w:rPr>
            </w:pPr>
          </w:p>
          <w:p w:rsidR="002C1068" w:rsidRDefault="002C1068">
            <w:pPr>
              <w:rPr>
                <w:rFonts w:ascii="Arial" w:hAnsi="Arial" w:cs="Arial"/>
                <w:sz w:val="24"/>
                <w:szCs w:val="24"/>
              </w:rPr>
            </w:pPr>
          </w:p>
          <w:p w:rsidR="002C1068" w:rsidRDefault="002C1068">
            <w:pPr>
              <w:rPr>
                <w:rFonts w:ascii="Arial" w:hAnsi="Arial" w:cs="Arial"/>
                <w:sz w:val="24"/>
                <w:szCs w:val="24"/>
              </w:rPr>
            </w:pPr>
          </w:p>
          <w:p w:rsidR="002C1068" w:rsidRDefault="002C10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</w:t>
            </w:r>
          </w:p>
        </w:tc>
      </w:tr>
    </w:tbl>
    <w:p w:rsidR="002C1068" w:rsidRDefault="002C1068" w:rsidP="002C1068">
      <w:pPr>
        <w:ind w:firstLine="540"/>
        <w:jc w:val="both"/>
        <w:rPr>
          <w:sz w:val="16"/>
          <w:szCs w:val="16"/>
        </w:rPr>
      </w:pPr>
    </w:p>
    <w:p w:rsidR="002C1068" w:rsidRDefault="002C1068" w:rsidP="002C1068">
      <w:pPr>
        <w:ind w:firstLine="540"/>
        <w:jc w:val="both"/>
        <w:rPr>
          <w:sz w:val="16"/>
          <w:szCs w:val="16"/>
        </w:rPr>
      </w:pPr>
    </w:p>
    <w:p w:rsidR="00091AE0" w:rsidRDefault="00091AE0"/>
    <w:sectPr w:rsidR="0009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68"/>
    <w:rsid w:val="00091AE0"/>
    <w:rsid w:val="000B6F77"/>
    <w:rsid w:val="002C1068"/>
    <w:rsid w:val="004116C4"/>
    <w:rsid w:val="00D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DC420-A78F-442A-B2F5-C811DBC1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-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OVSZ</Company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2020-05-20T08:39:00Z</dcterms:created>
  <dcterms:modified xsi:type="dcterms:W3CDTF">2020-08-13T07:31:00Z</dcterms:modified>
</cp:coreProperties>
</file>